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21AD2" w14:textId="77777777" w:rsidR="003E0FCC" w:rsidRDefault="003E0FCC">
      <w:pPr>
        <w:rPr>
          <w:rFonts w:hint="eastAsia"/>
        </w:rPr>
      </w:pPr>
      <w:r>
        <w:rPr>
          <w:rFonts w:hint="eastAsia"/>
        </w:rPr>
        <w:t>那 哪的拼音</w:t>
      </w:r>
    </w:p>
    <w:p w14:paraId="6287F588" w14:textId="77777777" w:rsidR="003E0FCC" w:rsidRDefault="003E0FCC">
      <w:pPr>
        <w:rPr>
          <w:rFonts w:hint="eastAsia"/>
        </w:rPr>
      </w:pPr>
      <w:r>
        <w:rPr>
          <w:rFonts w:hint="eastAsia"/>
        </w:rPr>
        <w:t>在汉语学习的过程中，“那”和“哪”的使用常常会让初学者感到困惑。虽然它们的发音相似，但在实际应用中却有着明确的区别与用法。本文将从这两个字的拼音出发，探讨其发音规则、用法差异以及如何正确地在口语和书面语中使用。</w:t>
      </w:r>
    </w:p>
    <w:p w14:paraId="71287967" w14:textId="77777777" w:rsidR="003E0FCC" w:rsidRDefault="003E0FCC">
      <w:pPr>
        <w:rPr>
          <w:rFonts w:hint="eastAsia"/>
        </w:rPr>
      </w:pPr>
    </w:p>
    <w:p w14:paraId="2D20642B" w14:textId="77777777" w:rsidR="003E0FCC" w:rsidRDefault="003E0FCC">
      <w:pPr>
        <w:rPr>
          <w:rFonts w:hint="eastAsia"/>
        </w:rPr>
      </w:pPr>
      <w:r>
        <w:rPr>
          <w:rFonts w:hint="eastAsia"/>
        </w:rPr>
        <w:t>拼音基础</w:t>
      </w:r>
    </w:p>
    <w:p w14:paraId="41F869E0" w14:textId="77777777" w:rsidR="003E0FCC" w:rsidRDefault="003E0FCC">
      <w:pPr>
        <w:rPr>
          <w:rFonts w:hint="eastAsia"/>
        </w:rPr>
      </w:pPr>
      <w:r>
        <w:rPr>
          <w:rFonts w:hint="eastAsia"/>
        </w:rPr>
        <w:t>“那”的拼音是“nà”，而“哪”的拼音则是“nǎ”。两者都属于第四声，即降调。在普通话里，声调对于词义的区分至关重要，不同的声调可以改变一个词语的意义。因此，在学习时注意这两者的声调区别是非常重要的。</w:t>
      </w:r>
    </w:p>
    <w:p w14:paraId="68D62EF8" w14:textId="77777777" w:rsidR="003E0FCC" w:rsidRDefault="003E0FCC">
      <w:pPr>
        <w:rPr>
          <w:rFonts w:hint="eastAsia"/>
        </w:rPr>
      </w:pPr>
    </w:p>
    <w:p w14:paraId="2BB14EB4" w14:textId="77777777" w:rsidR="003E0FCC" w:rsidRDefault="003E0FCC">
      <w:pPr>
        <w:rPr>
          <w:rFonts w:hint="eastAsia"/>
        </w:rPr>
      </w:pPr>
      <w:r>
        <w:rPr>
          <w:rFonts w:hint="eastAsia"/>
        </w:rPr>
        <w:t>用法分析</w:t>
      </w:r>
    </w:p>
    <w:p w14:paraId="0C754CB2" w14:textId="77777777" w:rsidR="003E0FCC" w:rsidRDefault="003E0FCC">
      <w:pPr>
        <w:rPr>
          <w:rFonts w:hint="eastAsia"/>
        </w:rPr>
      </w:pPr>
      <w:r>
        <w:rPr>
          <w:rFonts w:hint="eastAsia"/>
        </w:rPr>
        <w:t>“那”主要用于指示代词，表示较远的事物或时间点，比如“那个”、“那时”。而“哪”则多用于疑问代词，用来询问事物或位置，例如“哪个”、“哪儿”。“哪”还可以出现在选择疑问句中，如“你去北京还是上海？”中的“还是”，可以用“哪”来代替，形成“你要去哪一个？”这样的句子。</w:t>
      </w:r>
    </w:p>
    <w:p w14:paraId="669B19D3" w14:textId="77777777" w:rsidR="003E0FCC" w:rsidRDefault="003E0FCC">
      <w:pPr>
        <w:rPr>
          <w:rFonts w:hint="eastAsia"/>
        </w:rPr>
      </w:pPr>
    </w:p>
    <w:p w14:paraId="4FA2E64B" w14:textId="77777777" w:rsidR="003E0FCC" w:rsidRDefault="003E0FCC">
      <w:pPr>
        <w:rPr>
          <w:rFonts w:hint="eastAsia"/>
        </w:rPr>
      </w:pPr>
      <w:r>
        <w:rPr>
          <w:rFonts w:hint="eastAsia"/>
        </w:rPr>
        <w:t>实践中的应用</w:t>
      </w:r>
    </w:p>
    <w:p w14:paraId="6CA6DAE0" w14:textId="77777777" w:rsidR="003E0FCC" w:rsidRDefault="003E0FCC">
      <w:pPr>
        <w:rPr>
          <w:rFonts w:hint="eastAsia"/>
        </w:rPr>
      </w:pPr>
      <w:r>
        <w:rPr>
          <w:rFonts w:hint="eastAsia"/>
        </w:rPr>
        <w:t>在日常对话中，准确地使用“那”和“哪”不仅能够帮助表达更加清晰，也能体现出说话者对语言的掌握程度。例如，当你想要询问某个物品的位置时，应该说：“我的书在哪？”而不是“我的书在那？”。同样，在指远处的一个物体时，正确的说法应该是“看那边的山。”这里的“边”与“那”连用，强调了方向性。</w:t>
      </w:r>
    </w:p>
    <w:p w14:paraId="05F49435" w14:textId="77777777" w:rsidR="003E0FCC" w:rsidRDefault="003E0FCC">
      <w:pPr>
        <w:rPr>
          <w:rFonts w:hint="eastAsia"/>
        </w:rPr>
      </w:pPr>
    </w:p>
    <w:p w14:paraId="2C04C2D7" w14:textId="77777777" w:rsidR="003E0FCC" w:rsidRDefault="003E0FCC">
      <w:pPr>
        <w:rPr>
          <w:rFonts w:hint="eastAsia"/>
        </w:rPr>
      </w:pPr>
      <w:r>
        <w:rPr>
          <w:rFonts w:hint="eastAsia"/>
        </w:rPr>
        <w:t>学习建议</w:t>
      </w:r>
    </w:p>
    <w:p w14:paraId="7A2C8A2E" w14:textId="77777777" w:rsidR="003E0FCC" w:rsidRDefault="003E0FCC">
      <w:pPr>
        <w:rPr>
          <w:rFonts w:hint="eastAsia"/>
        </w:rPr>
      </w:pPr>
      <w:r>
        <w:rPr>
          <w:rFonts w:hint="eastAsia"/>
        </w:rPr>
        <w:t>为了更好地掌握“那”和“哪”的用法，可以通过阅读中文书籍、观看中文电影等方式增加接触机会，并尝试模仿其中的对话。同时，积极参与中文交流也是提高语言能力的好方法。每次使用时都思考一下是否选择了正确的词汇，久而久之就能熟练掌握了。</w:t>
      </w:r>
    </w:p>
    <w:p w14:paraId="29B1B59E" w14:textId="77777777" w:rsidR="003E0FCC" w:rsidRDefault="003E0FCC">
      <w:pPr>
        <w:rPr>
          <w:rFonts w:hint="eastAsia"/>
        </w:rPr>
      </w:pPr>
    </w:p>
    <w:p w14:paraId="59AD6A73" w14:textId="77777777" w:rsidR="003E0FCC" w:rsidRDefault="003E0FCC">
      <w:pPr>
        <w:rPr>
          <w:rFonts w:hint="eastAsia"/>
        </w:rPr>
      </w:pPr>
      <w:r>
        <w:rPr>
          <w:rFonts w:hint="eastAsia"/>
        </w:rPr>
        <w:t>最后的总结</w:t>
      </w:r>
    </w:p>
    <w:p w14:paraId="72E236D6" w14:textId="77777777" w:rsidR="003E0FCC" w:rsidRDefault="003E0FCC">
      <w:pPr>
        <w:rPr>
          <w:rFonts w:hint="eastAsia"/>
        </w:rPr>
      </w:pPr>
      <w:r>
        <w:rPr>
          <w:rFonts w:hint="eastAsia"/>
        </w:rPr>
        <w:t>“那”和“哪”的拼音虽相似，但各自承载的功能却大不相同。通过不断练习和实践，我们可以更加自如地运用这两个词，使我们的汉语表达更加精准流畅。希望这篇文章能为正在学习汉语的朋友提供一些帮助。</w:t>
      </w:r>
    </w:p>
    <w:p w14:paraId="269156B4" w14:textId="77777777" w:rsidR="003E0FCC" w:rsidRDefault="003E0FCC">
      <w:pPr>
        <w:rPr>
          <w:rFonts w:hint="eastAsia"/>
        </w:rPr>
      </w:pPr>
    </w:p>
    <w:p w14:paraId="1D1B7CE8" w14:textId="77777777" w:rsidR="003E0FCC" w:rsidRDefault="003E0FCC">
      <w:pPr>
        <w:rPr>
          <w:rFonts w:hint="eastAsia"/>
        </w:rPr>
      </w:pPr>
    </w:p>
    <w:p w14:paraId="7DECBA2A" w14:textId="77777777" w:rsidR="003E0FCC" w:rsidRDefault="003E0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4A4B2" w14:textId="316EACEC" w:rsidR="008E470A" w:rsidRDefault="008E470A"/>
    <w:sectPr w:rsidR="008E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0A"/>
    <w:rsid w:val="003E0FCC"/>
    <w:rsid w:val="008E470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8B8CD-7282-45A5-A3CE-62FE9CE5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